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BC" w:rsidRDefault="007B3090" w:rsidP="0014203C">
      <w:pPr>
        <w:pStyle w:val="NoSpacing"/>
        <w:jc w:val="both"/>
      </w:pPr>
      <w:r>
        <w:rPr>
          <w:lang w:val="sr-Cyrl-BA"/>
        </w:rPr>
        <w:t xml:space="preserve">На основу члана </w:t>
      </w:r>
      <w:r>
        <w:t>59</w:t>
      </w:r>
      <w:r w:rsidR="009F474A">
        <w:rPr>
          <w:lang w:val="sr-Cyrl-BA"/>
        </w:rPr>
        <w:t>. Закона о локалној самоуправи („Службени гласник Републике Стп</w:t>
      </w:r>
      <w:r>
        <w:rPr>
          <w:lang w:val="sr-Cyrl-BA"/>
        </w:rPr>
        <w:t>ске“,број:</w:t>
      </w:r>
      <w:r>
        <w:t>97/16</w:t>
      </w:r>
      <w:r>
        <w:rPr>
          <w:lang w:val="sr-Cyrl-BA"/>
        </w:rPr>
        <w:t xml:space="preserve">) и члана </w:t>
      </w:r>
      <w:r>
        <w:t xml:space="preserve"> 63.</w:t>
      </w:r>
      <w:r w:rsidR="009F474A">
        <w:rPr>
          <w:lang w:val="sr-Cyrl-BA"/>
        </w:rPr>
        <w:t xml:space="preserve"> Статута</w:t>
      </w:r>
      <w:r w:rsidR="000830B9">
        <w:t xml:space="preserve"> </w:t>
      </w:r>
      <w:r w:rsidR="000830B9">
        <w:rPr>
          <w:lang w:val="sr-Cyrl-BA"/>
        </w:rPr>
        <w:t>о</w:t>
      </w:r>
      <w:r w:rsidR="000830B9">
        <w:t>пштине Фоча</w:t>
      </w:r>
      <w:r w:rsidR="000830B9">
        <w:rPr>
          <w:lang w:val="sr-Cyrl-BA"/>
        </w:rPr>
        <w:t xml:space="preserve"> („Службени гласни</w:t>
      </w:r>
      <w:r>
        <w:rPr>
          <w:lang w:val="sr-Cyrl-BA"/>
        </w:rPr>
        <w:t xml:space="preserve">к општине Фоча“, бр </w:t>
      </w:r>
      <w:r>
        <w:t>. 8/17</w:t>
      </w:r>
      <w:r w:rsidR="000830B9">
        <w:rPr>
          <w:lang w:val="sr-Cyrl-BA"/>
        </w:rPr>
        <w:t>), Начелник општине Фоча, дан</w:t>
      </w:r>
      <w:r w:rsidR="00C85273">
        <w:rPr>
          <w:lang w:val="sr-Cyrl-BA"/>
        </w:rPr>
        <w:t xml:space="preserve">а </w:t>
      </w:r>
      <w:r>
        <w:t>03.09. 2018.</w:t>
      </w:r>
      <w:r w:rsidR="0014203C">
        <w:rPr>
          <w:lang w:val="sr-Cyrl-BA"/>
        </w:rPr>
        <w:t xml:space="preserve"> године , објављуј</w:t>
      </w:r>
      <w:r w:rsidR="0014203C">
        <w:t>e</w:t>
      </w:r>
    </w:p>
    <w:p w:rsidR="0014203C" w:rsidRPr="0014203C" w:rsidRDefault="0014203C" w:rsidP="0014203C">
      <w:pPr>
        <w:pStyle w:val="NoSpacing"/>
        <w:jc w:val="both"/>
        <w:rPr>
          <w:lang w:val="sr-Cyrl-BA"/>
        </w:rPr>
      </w:pPr>
    </w:p>
    <w:p w:rsidR="000830B9" w:rsidRPr="00BC7DBF" w:rsidRDefault="007B3090" w:rsidP="0014203C">
      <w:pPr>
        <w:pStyle w:val="NoSpacing"/>
        <w:jc w:val="center"/>
        <w:rPr>
          <w:b/>
          <w:lang w:val="sr-Cyrl-BA"/>
        </w:rPr>
      </w:pPr>
      <w:r>
        <w:rPr>
          <w:b/>
          <w:lang w:val="sr-Cyrl-BA"/>
        </w:rPr>
        <w:t>Ј А В Н О  Н А Д М Е Т А Њ Е -</w:t>
      </w:r>
      <w:r w:rsidR="000830B9" w:rsidRPr="00BC7DBF">
        <w:rPr>
          <w:b/>
          <w:lang w:val="sr-Cyrl-BA"/>
        </w:rPr>
        <w:t xml:space="preserve">  Л И Ц И Т А Ц И Ј У</w:t>
      </w:r>
    </w:p>
    <w:p w:rsidR="000830B9" w:rsidRDefault="00DC7055" w:rsidP="0014203C">
      <w:pPr>
        <w:pStyle w:val="NoSpacing"/>
        <w:jc w:val="center"/>
        <w:rPr>
          <w:b/>
          <w:lang w:val="sr-Cyrl-BA"/>
        </w:rPr>
      </w:pPr>
      <w:r w:rsidRPr="00BC7DBF">
        <w:rPr>
          <w:b/>
          <w:lang w:val="sr-Cyrl-BA"/>
        </w:rPr>
        <w:t>з</w:t>
      </w:r>
      <w:r w:rsidR="007B3090">
        <w:rPr>
          <w:b/>
          <w:lang w:val="sr-Cyrl-BA"/>
        </w:rPr>
        <w:t>а продају старе жељезне конструкције</w:t>
      </w:r>
    </w:p>
    <w:p w:rsidR="007B3090" w:rsidRDefault="007B3090" w:rsidP="0014203C">
      <w:pPr>
        <w:pStyle w:val="NoSpacing"/>
        <w:jc w:val="center"/>
        <w:rPr>
          <w:b/>
        </w:rPr>
      </w:pPr>
      <w:r>
        <w:rPr>
          <w:b/>
          <w:lang w:val="sr-Cyrl-BA"/>
        </w:rPr>
        <w:t>моста на Дрини код КПЗ</w:t>
      </w:r>
    </w:p>
    <w:p w:rsidR="00C85273" w:rsidRPr="00C85273" w:rsidRDefault="00C85273" w:rsidP="0014203C">
      <w:pPr>
        <w:pStyle w:val="NoSpacing"/>
        <w:jc w:val="center"/>
        <w:rPr>
          <w:b/>
          <w:lang w:val="sr-Cyrl-BA"/>
        </w:rPr>
      </w:pPr>
    </w:p>
    <w:p w:rsidR="0014203C" w:rsidRPr="00BC7DBF" w:rsidRDefault="0014203C" w:rsidP="0014203C">
      <w:pPr>
        <w:pStyle w:val="NoSpacing"/>
        <w:jc w:val="center"/>
        <w:rPr>
          <w:b/>
          <w:lang w:val="sr-Cyrl-BA"/>
        </w:rPr>
      </w:pPr>
    </w:p>
    <w:p w:rsidR="00DC7055" w:rsidRPr="0014203C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I</w:t>
      </w:r>
      <w:r w:rsidR="007B3090">
        <w:rPr>
          <w:b/>
          <w:lang w:val="sr-Cyrl-BA"/>
        </w:rPr>
        <w:t>.Предмет продаје:</w:t>
      </w:r>
    </w:p>
    <w:p w:rsidR="0014203C" w:rsidRDefault="007B3090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>Стара жељезна конструкција моста на Дрини код КПЗ.</w:t>
      </w:r>
    </w:p>
    <w:p w:rsidR="007B3090" w:rsidRDefault="007B3090" w:rsidP="0014203C">
      <w:pPr>
        <w:pStyle w:val="NoSpacing"/>
        <w:jc w:val="both"/>
        <w:rPr>
          <w:lang w:val="sr-Cyrl-BA"/>
        </w:rPr>
      </w:pPr>
    </w:p>
    <w:p w:rsidR="00DC7055" w:rsidRPr="0014203C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II</w:t>
      </w:r>
      <w:r w:rsidR="00DC7055" w:rsidRPr="0014203C">
        <w:rPr>
          <w:b/>
          <w:lang w:val="sr-Cyrl-BA"/>
        </w:rPr>
        <w:t>.Подаци о цијени</w:t>
      </w:r>
    </w:p>
    <w:p w:rsidR="00DC7055" w:rsidRDefault="00DC7055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>Почетна</w:t>
      </w:r>
      <w:r w:rsidR="007B3090">
        <w:rPr>
          <w:lang w:val="sr-Cyrl-BA"/>
        </w:rPr>
        <w:t xml:space="preserve"> продајна цијена  је 0,35КМ/кг.</w:t>
      </w:r>
      <w:r w:rsidR="00CC31FB">
        <w:rPr>
          <w:lang w:val="sr-Cyrl-BA"/>
        </w:rPr>
        <w:t xml:space="preserve"> Почетна продајна цијена је без ПДВ, на мјесту преузимања ро</w:t>
      </w:r>
      <w:r w:rsidR="00F37B6A">
        <w:rPr>
          <w:lang w:val="sr-Cyrl-BA"/>
        </w:rPr>
        <w:t>бе, неутоварено, без трошкова с</w:t>
      </w:r>
      <w:r w:rsidR="00CC31FB">
        <w:rPr>
          <w:lang w:val="sr-Cyrl-BA"/>
        </w:rPr>
        <w:t>јечења, вагања, утовара, превоза и осталих трошкова.</w:t>
      </w:r>
    </w:p>
    <w:p w:rsidR="00CC31FB" w:rsidRPr="00CC31FB" w:rsidRDefault="00CC31FB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Купац  сноси трошкове вагања, </w:t>
      </w:r>
      <w:r w:rsidR="00F37B6A">
        <w:rPr>
          <w:lang w:val="sr-Cyrl-BA"/>
        </w:rPr>
        <w:t>утовара, превоза, евентуалног с</w:t>
      </w:r>
      <w:r>
        <w:rPr>
          <w:lang w:val="sr-Cyrl-BA"/>
        </w:rPr>
        <w:t>јечења и свих осталих трошкова приликом продаје старог жељеза из тачке I овог јавног позива.</w:t>
      </w:r>
    </w:p>
    <w:p w:rsidR="0014203C" w:rsidRDefault="0014203C" w:rsidP="0014203C">
      <w:pPr>
        <w:pStyle w:val="NoSpacing"/>
        <w:jc w:val="both"/>
        <w:rPr>
          <w:lang w:val="sr-Cyrl-BA"/>
        </w:rPr>
      </w:pPr>
    </w:p>
    <w:p w:rsidR="00DC7055" w:rsidRPr="0014203C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III</w:t>
      </w:r>
      <w:r w:rsidR="00DC7055" w:rsidRPr="0014203C">
        <w:rPr>
          <w:b/>
          <w:lang w:val="sr-Cyrl-BA"/>
        </w:rPr>
        <w:t>.Право учешћа</w:t>
      </w:r>
    </w:p>
    <w:p w:rsidR="00DC7055" w:rsidRDefault="00DC7055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Право учешћа у </w:t>
      </w:r>
      <w:r w:rsidRPr="007B3090">
        <w:rPr>
          <w:b/>
          <w:lang w:val="sr-Cyrl-BA"/>
        </w:rPr>
        <w:t>поступку усмене јавне лицитације</w:t>
      </w:r>
      <w:r>
        <w:rPr>
          <w:lang w:val="sr-Cyrl-BA"/>
        </w:rPr>
        <w:t xml:space="preserve"> имају сва физичка и пра</w:t>
      </w:r>
      <w:r w:rsidR="007B3090">
        <w:rPr>
          <w:lang w:val="sr-Cyrl-BA"/>
        </w:rPr>
        <w:t>вна лица  која имају регистровану дјелатност</w:t>
      </w:r>
      <w:r w:rsidR="00CC31FB">
        <w:rPr>
          <w:lang w:val="sr-Cyrl-BA"/>
        </w:rPr>
        <w:t xml:space="preserve"> за сакуп</w:t>
      </w:r>
      <w:r w:rsidR="00F37B6A">
        <w:rPr>
          <w:lang w:val="sr-Cyrl-BA"/>
        </w:rPr>
        <w:t>љање, откуп, рециклажу и прера</w:t>
      </w:r>
      <w:r w:rsidR="00CC31FB">
        <w:rPr>
          <w:lang w:val="sr-Cyrl-BA"/>
        </w:rPr>
        <w:t>ду металног отпада.</w:t>
      </w:r>
      <w:r w:rsidR="00E51D69">
        <w:rPr>
          <w:lang w:val="sr-Cyrl-BA"/>
        </w:rPr>
        <w:t xml:space="preserve"> која прије  усмене јавне лицитације у просторијама Одјељења за финансије изврше уплату депозита у и</w:t>
      </w:r>
      <w:r w:rsidR="00CC31FB">
        <w:rPr>
          <w:lang w:val="sr-Cyrl-BA"/>
        </w:rPr>
        <w:t>зносу од 1.000,00КМ  накасније 30 минута</w:t>
      </w:r>
      <w:r w:rsidR="00E51D69">
        <w:rPr>
          <w:lang w:val="sr-Cyrl-BA"/>
        </w:rPr>
        <w:t xml:space="preserve"> прије почетка лицитације.</w:t>
      </w:r>
    </w:p>
    <w:p w:rsidR="0014203C" w:rsidRDefault="0014203C" w:rsidP="0014203C">
      <w:pPr>
        <w:pStyle w:val="NoSpacing"/>
        <w:jc w:val="both"/>
        <w:rPr>
          <w:lang w:val="sr-Cyrl-BA"/>
        </w:rPr>
      </w:pPr>
    </w:p>
    <w:p w:rsidR="00E51D69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IV</w:t>
      </w:r>
      <w:r w:rsidR="003A1972">
        <w:rPr>
          <w:b/>
          <w:lang w:val="sr-Cyrl-BA"/>
        </w:rPr>
        <w:t>.Начин плаћања и рок преузимања робе</w:t>
      </w:r>
    </w:p>
    <w:p w:rsidR="003A1972" w:rsidRPr="003A1972" w:rsidRDefault="003A1972" w:rsidP="0014203C">
      <w:pPr>
        <w:pStyle w:val="NoSpacing"/>
        <w:jc w:val="both"/>
        <w:rPr>
          <w:lang w:val="sr-Cyrl-BA"/>
        </w:rPr>
      </w:pPr>
      <w:r w:rsidRPr="003A1972">
        <w:rPr>
          <w:lang w:val="sr-Cyrl-BA"/>
        </w:rPr>
        <w:t>Изабрани</w:t>
      </w:r>
      <w:r>
        <w:rPr>
          <w:lang w:val="sr-Cyrl-BA"/>
        </w:rPr>
        <w:t xml:space="preserve"> најповољнији понуђач је дужан уплатити пуни износ купопродајне цијене најкасније до понедељка 10.09.2018.године до 12,00 часова, након чега је дужан пре</w:t>
      </w:r>
      <w:r w:rsidR="00F37B6A">
        <w:rPr>
          <w:lang w:val="sr-Cyrl-BA"/>
        </w:rPr>
        <w:t xml:space="preserve">узети  купљену робу у року од </w:t>
      </w:r>
      <w:r w:rsidR="00F37B6A">
        <w:t>48</w:t>
      </w:r>
      <w:r w:rsidR="00F37B6A">
        <w:rPr>
          <w:lang w:val="sr-Cyrl-BA"/>
        </w:rPr>
        <w:t xml:space="preserve"> сат</w:t>
      </w:r>
      <w:r w:rsidR="00F37B6A">
        <w:t>и</w:t>
      </w:r>
      <w:r>
        <w:rPr>
          <w:lang w:val="sr-Cyrl-BA"/>
        </w:rPr>
        <w:t>.</w:t>
      </w:r>
    </w:p>
    <w:p w:rsidR="0014203C" w:rsidRDefault="0014203C" w:rsidP="0014203C">
      <w:pPr>
        <w:pStyle w:val="NoSpacing"/>
        <w:jc w:val="both"/>
        <w:rPr>
          <w:lang w:val="sr-Cyrl-BA"/>
        </w:rPr>
      </w:pPr>
    </w:p>
    <w:p w:rsidR="00E51D69" w:rsidRPr="0014203C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V</w:t>
      </w:r>
      <w:r w:rsidR="00E51D69" w:rsidRPr="0014203C">
        <w:rPr>
          <w:b/>
          <w:lang w:val="sr-Cyrl-BA"/>
        </w:rPr>
        <w:t>.Вријеме одржавања лицитације</w:t>
      </w:r>
    </w:p>
    <w:p w:rsidR="00E51D69" w:rsidRDefault="00E51D69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Лицитација усменим јавним надметањем ће се одржати дана </w:t>
      </w:r>
      <w:r w:rsidR="003A1972">
        <w:rPr>
          <w:b/>
          <w:lang w:val="sr-Cyrl-BA"/>
        </w:rPr>
        <w:t>07.09.2018</w:t>
      </w:r>
      <w:r w:rsidRPr="00135DEC">
        <w:rPr>
          <w:b/>
          <w:lang w:val="sr-Cyrl-BA"/>
        </w:rPr>
        <w:t xml:space="preserve"> године (</w:t>
      </w:r>
      <w:r w:rsidR="00C85273">
        <w:rPr>
          <w:b/>
          <w:lang w:val="sr-Cyrl-BA"/>
        </w:rPr>
        <w:t>петак)</w:t>
      </w:r>
      <w:r>
        <w:rPr>
          <w:lang w:val="sr-Cyrl-BA"/>
        </w:rPr>
        <w:t xml:space="preserve"> са почетком </w:t>
      </w:r>
      <w:r w:rsidR="003A1972">
        <w:rPr>
          <w:b/>
          <w:lang w:val="sr-Cyrl-BA"/>
        </w:rPr>
        <w:t>у 10</w:t>
      </w:r>
      <w:r w:rsidRPr="00135DEC">
        <w:rPr>
          <w:b/>
          <w:lang w:val="sr-Cyrl-BA"/>
        </w:rPr>
        <w:t>,00 часова</w:t>
      </w:r>
      <w:r w:rsidR="00DD557B">
        <w:rPr>
          <w:lang w:val="sr-Cyrl-BA"/>
        </w:rPr>
        <w:t xml:space="preserve"> у сали  бр.31.</w:t>
      </w:r>
      <w:r>
        <w:rPr>
          <w:lang w:val="sr-Cyrl-BA"/>
        </w:rPr>
        <w:t xml:space="preserve"> у згради општине.</w:t>
      </w:r>
    </w:p>
    <w:p w:rsidR="0014203C" w:rsidRDefault="0014203C" w:rsidP="0014203C">
      <w:pPr>
        <w:pStyle w:val="NoSpacing"/>
        <w:jc w:val="both"/>
        <w:rPr>
          <w:lang w:val="sr-Cyrl-BA"/>
        </w:rPr>
      </w:pPr>
    </w:p>
    <w:p w:rsidR="00E51D69" w:rsidRPr="0014203C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VI</w:t>
      </w:r>
      <w:r w:rsidR="00E51D69" w:rsidRPr="0014203C">
        <w:rPr>
          <w:b/>
          <w:lang w:val="sr-Cyrl-BA"/>
        </w:rPr>
        <w:t>.</w:t>
      </w:r>
      <w:r w:rsidR="00483A6F" w:rsidRPr="0014203C">
        <w:rPr>
          <w:b/>
          <w:lang w:val="sr-Cyrl-BA"/>
        </w:rPr>
        <w:t>Ток лицитације</w:t>
      </w:r>
    </w:p>
    <w:p w:rsidR="00483A6F" w:rsidRDefault="00483A6F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>Лицитирати се не може испод почетне цијене.</w:t>
      </w:r>
    </w:p>
    <w:p w:rsidR="00483A6F" w:rsidRDefault="00483A6F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>Понуђачи су дужни прије почетка лицитације доказати свој идентитет личном картом или пасошем, односно овјереном пуномоћи за заступањ</w:t>
      </w:r>
      <w:r w:rsidR="00F37B6A">
        <w:rPr>
          <w:lang w:val="sr-Cyrl-BA"/>
        </w:rPr>
        <w:t>е, уколико се ради о заступнику и пружити доказ о уложеном депозиту.</w:t>
      </w:r>
    </w:p>
    <w:p w:rsidR="0014203C" w:rsidRDefault="0014203C" w:rsidP="0014203C">
      <w:pPr>
        <w:pStyle w:val="NoSpacing"/>
        <w:jc w:val="both"/>
        <w:rPr>
          <w:lang w:val="sr-Cyrl-BA"/>
        </w:rPr>
      </w:pPr>
    </w:p>
    <w:p w:rsidR="00483A6F" w:rsidRPr="0014203C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VII</w:t>
      </w:r>
      <w:r w:rsidR="00483A6F" w:rsidRPr="0014203C">
        <w:rPr>
          <w:b/>
          <w:lang w:val="sr-Cyrl-BA"/>
        </w:rPr>
        <w:t>.Обавезе купца</w:t>
      </w:r>
    </w:p>
    <w:p w:rsidR="00483A6F" w:rsidRDefault="00483A6F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Са понуђачем (купцем) </w:t>
      </w:r>
      <w:r w:rsidR="00474D18">
        <w:rPr>
          <w:lang w:val="sr-Cyrl-BA"/>
        </w:rPr>
        <w:t>који понуди највећу цијену, закљ</w:t>
      </w:r>
      <w:r>
        <w:rPr>
          <w:lang w:val="sr-Cyrl-BA"/>
        </w:rPr>
        <w:t>учиће се купопродајни уговор, одмах по завршетку лицитације.</w:t>
      </w:r>
    </w:p>
    <w:p w:rsidR="0014203C" w:rsidRPr="0014203C" w:rsidRDefault="0014203C" w:rsidP="0014203C">
      <w:pPr>
        <w:pStyle w:val="NoSpacing"/>
        <w:jc w:val="both"/>
        <w:rPr>
          <w:lang w:val="sr-Cyrl-BA"/>
        </w:rPr>
      </w:pPr>
    </w:p>
    <w:p w:rsidR="00BC7DBF" w:rsidRDefault="0014203C" w:rsidP="0014203C">
      <w:pPr>
        <w:pStyle w:val="NoSpacing"/>
        <w:jc w:val="both"/>
        <w:rPr>
          <w:b/>
          <w:lang w:val="sr-Cyrl-BA"/>
        </w:rPr>
      </w:pPr>
      <w:r w:rsidRPr="0014203C">
        <w:rPr>
          <w:b/>
        </w:rPr>
        <w:t>VIII</w:t>
      </w:r>
      <w:r w:rsidR="00BC7DBF" w:rsidRPr="0014203C">
        <w:rPr>
          <w:b/>
          <w:lang w:val="sr-Cyrl-BA"/>
        </w:rPr>
        <w:t>.Информације</w:t>
      </w:r>
    </w:p>
    <w:p w:rsidR="00DD557B" w:rsidRPr="00DD557B" w:rsidRDefault="00DD557B" w:rsidP="0014203C">
      <w:pPr>
        <w:pStyle w:val="NoSpacing"/>
        <w:jc w:val="both"/>
        <w:rPr>
          <w:lang w:val="sr-Cyrl-BA"/>
        </w:rPr>
      </w:pPr>
      <w:r w:rsidRPr="00DD557B">
        <w:rPr>
          <w:lang w:val="sr-Cyrl-BA"/>
        </w:rPr>
        <w:t>Јавни оглас је објављен на огласној табли Општинске управе и на сајту Општине.</w:t>
      </w:r>
    </w:p>
    <w:p w:rsidR="00BC7DBF" w:rsidRDefault="00BC7DBF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>Учесницима ли</w:t>
      </w:r>
      <w:r w:rsidR="00DD557B">
        <w:rPr>
          <w:lang w:val="sr-Cyrl-BA"/>
        </w:rPr>
        <w:t>цитације који нису  успјели на лицитацији</w:t>
      </w:r>
      <w:r>
        <w:rPr>
          <w:lang w:val="sr-Cyrl-BA"/>
        </w:rPr>
        <w:t xml:space="preserve"> депозит ће бити враћен одмах по завршетку лицитације.</w:t>
      </w:r>
    </w:p>
    <w:p w:rsidR="00BC7DBF" w:rsidRDefault="00BC7DBF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 xml:space="preserve">Све остале информације можете добити </w:t>
      </w:r>
      <w:r w:rsidR="00DD557B">
        <w:rPr>
          <w:lang w:val="sr-Cyrl-BA"/>
        </w:rPr>
        <w:t>на телефон број:058</w:t>
      </w:r>
      <w:r w:rsidR="00F37B6A">
        <w:rPr>
          <w:lang w:val="sr-Cyrl-BA"/>
        </w:rPr>
        <w:t>-210-065 и 058-210-558</w:t>
      </w:r>
    </w:p>
    <w:p w:rsidR="0014203C" w:rsidRPr="00DD557B" w:rsidRDefault="00F37B6A" w:rsidP="0014203C">
      <w:pPr>
        <w:pStyle w:val="NoSpacing"/>
        <w:jc w:val="both"/>
        <w:rPr>
          <w:lang w:val="sr-Cyrl-BA"/>
        </w:rPr>
      </w:pPr>
      <w:r>
        <w:rPr>
          <w:lang w:val="sr-Cyrl-BA"/>
        </w:rPr>
        <w:t>Контакт особе</w:t>
      </w:r>
      <w:r w:rsidR="00DD557B">
        <w:rPr>
          <w:lang w:val="sr-Cyrl-BA"/>
        </w:rPr>
        <w:t>:</w:t>
      </w:r>
      <w:r>
        <w:rPr>
          <w:lang w:val="sr-Cyrl-BA"/>
        </w:rPr>
        <w:t xml:space="preserve"> Зоран Елез и Зоран Ћосовић</w:t>
      </w:r>
    </w:p>
    <w:p w:rsidR="0014203C" w:rsidRPr="0014203C" w:rsidRDefault="0014203C" w:rsidP="0014203C">
      <w:pPr>
        <w:pStyle w:val="NoSpacing"/>
        <w:jc w:val="both"/>
      </w:pPr>
    </w:p>
    <w:p w:rsidR="00BC7DBF" w:rsidRDefault="00DD557B" w:rsidP="00BC7DBF">
      <w:pPr>
        <w:pStyle w:val="NoSpacing"/>
        <w:rPr>
          <w:lang w:val="sr-Cyrl-BA"/>
        </w:rPr>
      </w:pPr>
      <w:r>
        <w:rPr>
          <w:lang w:val="sr-Cyrl-BA"/>
        </w:rPr>
        <w:t xml:space="preserve">Број:02-014- </w:t>
      </w:r>
      <w:r w:rsidR="00AF7724">
        <w:rPr>
          <w:lang w:val="sr-Cyrl-BA"/>
        </w:rPr>
        <w:t xml:space="preserve">297 </w:t>
      </w:r>
      <w:r>
        <w:rPr>
          <w:lang w:val="sr-Cyrl-BA"/>
        </w:rPr>
        <w:t>/18</w:t>
      </w:r>
      <w:r w:rsidR="00BC7DBF">
        <w:rPr>
          <w:lang w:val="sr-Cyrl-BA"/>
        </w:rPr>
        <w:t xml:space="preserve">                                                   </w:t>
      </w:r>
      <w:r w:rsidR="00AF7724">
        <w:rPr>
          <w:lang w:val="sr-Cyrl-BA"/>
        </w:rPr>
        <w:t xml:space="preserve">                             </w:t>
      </w:r>
      <w:r w:rsidR="00BC7DBF">
        <w:rPr>
          <w:lang w:val="sr-Cyrl-BA"/>
        </w:rPr>
        <w:t xml:space="preserve"> </w:t>
      </w:r>
      <w:r w:rsidR="00BC7DBF" w:rsidRPr="00BC7DBF">
        <w:rPr>
          <w:b/>
          <w:lang w:val="sr-Cyrl-BA"/>
        </w:rPr>
        <w:t>НАЧЕЛНИК ОПШТИНЕ</w:t>
      </w:r>
    </w:p>
    <w:p w:rsidR="00BC7DBF" w:rsidRPr="00BC7DBF" w:rsidRDefault="00DD557B" w:rsidP="00BC7DBF">
      <w:pPr>
        <w:pStyle w:val="NoSpacing"/>
        <w:rPr>
          <w:lang w:val="sr-Cyrl-BA"/>
        </w:rPr>
      </w:pPr>
      <w:r>
        <w:rPr>
          <w:lang w:val="sr-Cyrl-BA"/>
        </w:rPr>
        <w:t>Датум: 03.09.2018.</w:t>
      </w:r>
      <w:r w:rsidR="00BC7DBF">
        <w:rPr>
          <w:lang w:val="sr-Cyrl-BA"/>
        </w:rPr>
        <w:t xml:space="preserve"> године                                               </w:t>
      </w:r>
      <w:r>
        <w:rPr>
          <w:lang w:val="sr-Cyrl-BA"/>
        </w:rPr>
        <w:t xml:space="preserve">                          </w:t>
      </w:r>
      <w:r w:rsidR="00BC7DBF">
        <w:rPr>
          <w:lang w:val="sr-Cyrl-BA"/>
        </w:rPr>
        <w:t xml:space="preserve"> </w:t>
      </w:r>
      <w:r w:rsidR="00BC7DBF" w:rsidRPr="00BC7DBF">
        <w:rPr>
          <w:b/>
          <w:lang w:val="sr-Cyrl-BA"/>
        </w:rPr>
        <w:t>Радисав Машић</w:t>
      </w:r>
      <w:r w:rsidR="00BC7DBF">
        <w:rPr>
          <w:lang w:val="sr-Cyrl-BA"/>
        </w:rPr>
        <w:t xml:space="preserve">                                                       </w:t>
      </w:r>
    </w:p>
    <w:sectPr w:rsidR="00BC7DBF" w:rsidRPr="00BC7DBF" w:rsidSect="00C85273">
      <w:pgSz w:w="11906" w:h="16838"/>
      <w:pgMar w:top="1417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74A"/>
    <w:rsid w:val="000830B9"/>
    <w:rsid w:val="00135DEC"/>
    <w:rsid w:val="0014203C"/>
    <w:rsid w:val="0018318F"/>
    <w:rsid w:val="00332DC3"/>
    <w:rsid w:val="003A1972"/>
    <w:rsid w:val="003A7A9D"/>
    <w:rsid w:val="003F04D8"/>
    <w:rsid w:val="00474D18"/>
    <w:rsid w:val="00483A6F"/>
    <w:rsid w:val="00492A9E"/>
    <w:rsid w:val="0051573A"/>
    <w:rsid w:val="005E4BC5"/>
    <w:rsid w:val="00630FEA"/>
    <w:rsid w:val="00712806"/>
    <w:rsid w:val="007B3090"/>
    <w:rsid w:val="009700E2"/>
    <w:rsid w:val="00971870"/>
    <w:rsid w:val="0098048B"/>
    <w:rsid w:val="009F474A"/>
    <w:rsid w:val="00AF7724"/>
    <w:rsid w:val="00B850C1"/>
    <w:rsid w:val="00BC7DBF"/>
    <w:rsid w:val="00C85273"/>
    <w:rsid w:val="00CC31FB"/>
    <w:rsid w:val="00DC7055"/>
    <w:rsid w:val="00DD557B"/>
    <w:rsid w:val="00E15A8B"/>
    <w:rsid w:val="00E37099"/>
    <w:rsid w:val="00E51D69"/>
    <w:rsid w:val="00ED7455"/>
    <w:rsid w:val="00F2535E"/>
    <w:rsid w:val="00F37B6A"/>
    <w:rsid w:val="00FB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Kulić</dc:creator>
  <cp:keywords/>
  <dc:description/>
  <cp:lastModifiedBy>Computer</cp:lastModifiedBy>
  <cp:revision>2</cp:revision>
  <cp:lastPrinted>2018-09-05T11:45:00Z</cp:lastPrinted>
  <dcterms:created xsi:type="dcterms:W3CDTF">2018-09-05T13:52:00Z</dcterms:created>
  <dcterms:modified xsi:type="dcterms:W3CDTF">2018-09-05T13:52:00Z</dcterms:modified>
</cp:coreProperties>
</file>